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Ind w:w="-35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417"/>
        <w:gridCol w:w="3827"/>
      </w:tblGrid>
      <w:tr w:rsidR="00B31B2D" w:rsidTr="008449ED">
        <w:tc>
          <w:tcPr>
            <w:tcW w:w="44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1B2D" w:rsidRDefault="00B31B2D" w:rsidP="009671D3">
            <w:pPr>
              <w:pStyle w:val="1"/>
            </w:pPr>
            <w:r>
              <w:t>Республика Татарстан</w:t>
            </w:r>
          </w:p>
          <w:p w:rsidR="00B31B2D" w:rsidRDefault="00B31B2D" w:rsidP="00967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КОМИТЕТ</w:t>
            </w:r>
          </w:p>
          <w:p w:rsidR="00B31B2D" w:rsidRDefault="00B31B2D" w:rsidP="00967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АЛЕКСЕЕВСКОГО </w:t>
            </w:r>
          </w:p>
          <w:p w:rsidR="00B31B2D" w:rsidRDefault="00B31B2D" w:rsidP="00967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B31B2D" w:rsidRDefault="00B31B2D" w:rsidP="009671D3">
            <w:pPr>
              <w:pStyle w:val="a3"/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1B2D" w:rsidRDefault="00B31B2D" w:rsidP="009671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800100"/>
                  <wp:effectExtent l="19050" t="0" r="0" b="0"/>
                  <wp:docPr id="1" name="Рисунок 1" descr="герб2серый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1B2D" w:rsidRDefault="00B31B2D" w:rsidP="009671D3">
            <w:pPr>
              <w:spacing w:line="360" w:lineRule="auto"/>
              <w:jc w:val="center"/>
              <w:rPr>
                <w:sz w:val="28"/>
              </w:rPr>
            </w:pPr>
            <w:r>
              <w:rPr>
                <w:b/>
                <w:sz w:val="24"/>
              </w:rPr>
              <w:t xml:space="preserve">Татарстан </w:t>
            </w:r>
            <w:proofErr w:type="spellStart"/>
            <w:r>
              <w:rPr>
                <w:b/>
                <w:sz w:val="24"/>
              </w:rPr>
              <w:t>Республикасы</w:t>
            </w:r>
            <w:proofErr w:type="spellEnd"/>
          </w:p>
          <w:p w:rsidR="00B31B2D" w:rsidRDefault="00B31B2D" w:rsidP="009671D3">
            <w:pPr>
              <w:jc w:val="center"/>
              <w:rPr>
                <w:rFonts w:ascii="TatTimesETF" w:hAnsi="TatTimesETF"/>
                <w:sz w:val="22"/>
                <w:lang w:val="ar-SA"/>
              </w:rPr>
            </w:pPr>
            <w:r>
              <w:rPr>
                <w:sz w:val="22"/>
              </w:rPr>
              <w:t>АЛЕКСЕЕВСК</w:t>
            </w:r>
            <w:r>
              <w:rPr>
                <w:rFonts w:ascii="TatTimesETF" w:hAnsi="TatTimesETF"/>
                <w:sz w:val="22"/>
              </w:rPr>
              <w:t xml:space="preserve"> </w:t>
            </w:r>
          </w:p>
          <w:p w:rsidR="00B31B2D" w:rsidRPr="00A57A84" w:rsidRDefault="00B31B2D" w:rsidP="009671D3">
            <w:pPr>
              <w:pStyle w:val="3"/>
              <w:rPr>
                <w:rFonts w:ascii="Times New Roman" w:hAnsi="Times New Roman"/>
                <w:sz w:val="22"/>
                <w:lang w:val="tt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МУНИЦИПАЛЬ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ru-RU"/>
              </w:rPr>
              <w:t>РАЙОНЫНЫҢ</w:t>
            </w:r>
          </w:p>
          <w:p w:rsidR="00B31B2D" w:rsidRPr="00246CCB" w:rsidRDefault="00B31B2D" w:rsidP="009671D3">
            <w:pPr>
              <w:pStyle w:val="3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sz w:val="22"/>
                <w:lang w:val="tt-RU"/>
              </w:rPr>
              <w:t>БАШКАРМА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tt-RU"/>
              </w:rPr>
              <w:t>КОМИТЕТЫ</w:t>
            </w:r>
          </w:p>
          <w:p w:rsidR="00B31B2D" w:rsidRDefault="00B31B2D" w:rsidP="009671D3">
            <w:pPr>
              <w:spacing w:line="360" w:lineRule="auto"/>
              <w:ind w:left="638"/>
            </w:pPr>
            <w:r>
              <w:rPr>
                <w:sz w:val="24"/>
              </w:rPr>
              <w:t xml:space="preserve"> </w:t>
            </w:r>
          </w:p>
        </w:tc>
      </w:tr>
      <w:tr w:rsidR="00B31B2D" w:rsidTr="008449ED">
        <w:trPr>
          <w:cantSplit/>
          <w:trHeight w:val="777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B2D" w:rsidRDefault="00B31B2D" w:rsidP="009671D3">
            <w:pPr>
              <w:pStyle w:val="4"/>
            </w:pPr>
          </w:p>
          <w:p w:rsidR="00B31B2D" w:rsidRDefault="00B31B2D" w:rsidP="009671D3">
            <w:pPr>
              <w:pStyle w:val="4"/>
            </w:pPr>
            <w:r>
              <w:t xml:space="preserve">Постановление                                                                               </w:t>
            </w:r>
            <w:proofErr w:type="spellStart"/>
            <w:r>
              <w:t>Карар</w:t>
            </w:r>
            <w:proofErr w:type="spellEnd"/>
          </w:p>
          <w:p w:rsidR="00B31B2D" w:rsidRDefault="00B31B2D" w:rsidP="009671D3"/>
          <w:p w:rsidR="00B31B2D" w:rsidRDefault="00B31B2D" w:rsidP="00C877BC">
            <w:pPr>
              <w:spacing w:line="360" w:lineRule="auto"/>
              <w:ind w:hanging="567"/>
              <w:jc w:val="center"/>
              <w:rPr>
                <w:sz w:val="24"/>
              </w:rPr>
            </w:pPr>
            <w:r w:rsidRPr="004507E3">
              <w:rPr>
                <w:sz w:val="24"/>
              </w:rPr>
              <w:t>«</w:t>
            </w:r>
            <w:r w:rsidR="00C877BC">
              <w:rPr>
                <w:sz w:val="24"/>
              </w:rPr>
              <w:t>03</w:t>
            </w:r>
            <w:r w:rsidRPr="004507E3">
              <w:rPr>
                <w:sz w:val="24"/>
              </w:rPr>
              <w:t xml:space="preserve">» </w:t>
            </w:r>
            <w:r w:rsidR="00C877BC">
              <w:rPr>
                <w:sz w:val="24"/>
              </w:rPr>
              <w:t xml:space="preserve">09. </w:t>
            </w:r>
            <w:r w:rsidRPr="004507E3">
              <w:rPr>
                <w:sz w:val="24"/>
              </w:rPr>
              <w:t>20</w:t>
            </w:r>
            <w:r w:rsidRPr="00C877BC">
              <w:rPr>
                <w:sz w:val="24"/>
              </w:rPr>
              <w:t>1</w:t>
            </w:r>
            <w:r w:rsidRPr="004507E3">
              <w:rPr>
                <w:sz w:val="24"/>
              </w:rPr>
              <w:t xml:space="preserve">3 г.   </w:t>
            </w:r>
            <w:r>
              <w:rPr>
                <w:sz w:val="24"/>
              </w:rPr>
              <w:t xml:space="preserve">                                                     </w:t>
            </w:r>
            <w:r w:rsidR="00C877BC">
              <w:rPr>
                <w:sz w:val="24"/>
              </w:rPr>
              <w:t>№  684</w:t>
            </w:r>
            <w:r>
              <w:rPr>
                <w:sz w:val="24"/>
              </w:rPr>
              <w:t xml:space="preserve">  </w:t>
            </w:r>
          </w:p>
        </w:tc>
      </w:tr>
    </w:tbl>
    <w:p w:rsidR="00B31B2D" w:rsidRDefault="00B31B2D" w:rsidP="00B31B2D">
      <w:pPr>
        <w:jc w:val="both"/>
        <w:rPr>
          <w:sz w:val="28"/>
          <w:szCs w:val="28"/>
        </w:rPr>
      </w:pPr>
    </w:p>
    <w:p w:rsidR="00B31B2D" w:rsidRDefault="00B31B2D" w:rsidP="00B31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B31B2D" w:rsidRDefault="00B31B2D" w:rsidP="00B31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административные регламенты </w:t>
      </w:r>
    </w:p>
    <w:p w:rsidR="00B31B2D" w:rsidRDefault="00B31B2D" w:rsidP="00B31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 муниципальных услуг </w:t>
      </w:r>
    </w:p>
    <w:p w:rsidR="00C877BC" w:rsidRDefault="00C877BC" w:rsidP="00B31B2D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утвержденные</w:t>
      </w:r>
      <w:proofErr w:type="gramEnd"/>
      <w:r>
        <w:rPr>
          <w:b/>
          <w:sz w:val="28"/>
          <w:szCs w:val="28"/>
        </w:rPr>
        <w:t xml:space="preserve"> постановлением </w:t>
      </w:r>
    </w:p>
    <w:p w:rsidR="00C877BC" w:rsidRDefault="00C877BC" w:rsidP="00B31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Руководителя Исполнительного </w:t>
      </w:r>
    </w:p>
    <w:p w:rsidR="00C877BC" w:rsidRDefault="00C877BC" w:rsidP="00B31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Алексеевского муниципального района </w:t>
      </w:r>
    </w:p>
    <w:p w:rsidR="00B31B2D" w:rsidRDefault="00C877BC" w:rsidP="00B31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02.04.2013г. № 280</w:t>
      </w:r>
    </w:p>
    <w:p w:rsidR="00B31B2D" w:rsidRPr="00355473" w:rsidRDefault="00B31B2D" w:rsidP="00B31B2D">
      <w:pPr>
        <w:jc w:val="both"/>
        <w:rPr>
          <w:b/>
          <w:sz w:val="28"/>
          <w:szCs w:val="28"/>
        </w:rPr>
      </w:pPr>
      <w:r w:rsidRPr="001D71B4">
        <w:rPr>
          <w:b/>
          <w:sz w:val="28"/>
          <w:szCs w:val="28"/>
        </w:rPr>
        <w:t xml:space="preserve">  </w:t>
      </w:r>
    </w:p>
    <w:p w:rsidR="00B31B2D" w:rsidRDefault="00B31B2D" w:rsidP="00B31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в действующем законодательстве и рекомендациями Министерства экономики Республики Татарстан</w:t>
      </w:r>
    </w:p>
    <w:p w:rsidR="00B31B2D" w:rsidRDefault="00B31B2D" w:rsidP="00B31B2D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B31B2D" w:rsidRDefault="00B31B2D" w:rsidP="00B31B2D">
      <w:pPr>
        <w:ind w:firstLine="708"/>
        <w:jc w:val="center"/>
        <w:rPr>
          <w:b/>
          <w:sz w:val="28"/>
          <w:szCs w:val="28"/>
        </w:rPr>
      </w:pPr>
    </w:p>
    <w:p w:rsidR="0026705B" w:rsidRPr="0026705B" w:rsidRDefault="008449ED" w:rsidP="0026705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1B2D" w:rsidRPr="0026705B">
        <w:rPr>
          <w:sz w:val="28"/>
          <w:szCs w:val="28"/>
        </w:rPr>
        <w:t xml:space="preserve">ункт 2.12 </w:t>
      </w:r>
      <w:r w:rsidR="00251257" w:rsidRPr="0026705B">
        <w:rPr>
          <w:sz w:val="28"/>
          <w:szCs w:val="28"/>
        </w:rPr>
        <w:t xml:space="preserve"> </w:t>
      </w:r>
      <w:r w:rsidR="0026705B" w:rsidRPr="0026705B">
        <w:rPr>
          <w:sz w:val="28"/>
          <w:szCs w:val="28"/>
        </w:rPr>
        <w:t>в следующих административных регламентах предоставления муниципальных услуг: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>Административный регламент предоставления муниципальной услуги   по оформлению (закреплению)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</w:t>
      </w:r>
      <w:r w:rsidR="00C877BC">
        <w:rPr>
          <w:sz w:val="28"/>
          <w:szCs w:val="28"/>
        </w:rPr>
        <w:t>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D755CE">
        <w:rPr>
          <w:bCs/>
          <w:sz w:val="28"/>
          <w:szCs w:val="28"/>
        </w:rPr>
        <w:t>по предоставлению земельного участка в пост</w:t>
      </w:r>
      <w:r w:rsidR="00C877BC">
        <w:rPr>
          <w:bCs/>
          <w:sz w:val="28"/>
          <w:szCs w:val="28"/>
        </w:rPr>
        <w:t>оянное (бессрочное) пользование.</w:t>
      </w:r>
    </w:p>
    <w:p w:rsidR="00C877BC" w:rsidRPr="00C877BC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C877B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C877BC">
        <w:rPr>
          <w:sz w:val="28"/>
          <w:szCs w:val="28"/>
          <w:lang w:eastAsia="zh-CN"/>
        </w:rPr>
        <w:t>по образованию (формированию) земельного участка</w:t>
      </w:r>
      <w:r w:rsidR="00C877BC">
        <w:rPr>
          <w:b/>
          <w:sz w:val="22"/>
          <w:szCs w:val="22"/>
          <w:lang w:eastAsia="zh-CN"/>
        </w:rPr>
        <w:t>.</w:t>
      </w:r>
    </w:p>
    <w:p w:rsidR="00B31B2D" w:rsidRPr="00C877BC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C877B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C877BC">
        <w:rPr>
          <w:bCs/>
          <w:sz w:val="28"/>
          <w:szCs w:val="28"/>
        </w:rPr>
        <w:t>по принятию решения о выкупе земельного участка</w:t>
      </w:r>
      <w:r w:rsidR="00C877BC">
        <w:rPr>
          <w:sz w:val="28"/>
          <w:szCs w:val="28"/>
        </w:rPr>
        <w:t>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D755CE">
        <w:rPr>
          <w:bCs/>
          <w:sz w:val="28"/>
          <w:szCs w:val="28"/>
        </w:rPr>
        <w:t>по</w:t>
      </w:r>
      <w:r w:rsidRPr="00D755CE">
        <w:rPr>
          <w:b/>
          <w:bCs/>
          <w:sz w:val="28"/>
          <w:szCs w:val="28"/>
        </w:rPr>
        <w:t xml:space="preserve"> </w:t>
      </w:r>
      <w:r w:rsidRPr="00D755CE">
        <w:rPr>
          <w:sz w:val="28"/>
          <w:szCs w:val="28"/>
        </w:rPr>
        <w:t xml:space="preserve">предоставлению земельного участка, находящегося в государственной или муниципальной собственности, в собственность бесплатно религиозным организациям, как </w:t>
      </w:r>
      <w:r w:rsidRPr="00D755CE">
        <w:rPr>
          <w:bCs/>
          <w:sz w:val="28"/>
          <w:szCs w:val="28"/>
        </w:rPr>
        <w:t xml:space="preserve">собственникам здания, строения, сооружения </w:t>
      </w:r>
      <w:r w:rsidRPr="00D755CE">
        <w:rPr>
          <w:sz w:val="28"/>
          <w:szCs w:val="28"/>
        </w:rPr>
        <w:t>религиозного и благотворительного назначения</w:t>
      </w:r>
      <w:r w:rsidRPr="00D755CE">
        <w:rPr>
          <w:bCs/>
          <w:sz w:val="28"/>
          <w:szCs w:val="28"/>
        </w:rPr>
        <w:t>, расположенно</w:t>
      </w:r>
      <w:r w:rsidR="00C877BC">
        <w:rPr>
          <w:bCs/>
          <w:sz w:val="28"/>
          <w:szCs w:val="28"/>
        </w:rPr>
        <w:t>го на данном земельном участке.</w:t>
      </w:r>
    </w:p>
    <w:p w:rsidR="00B31B2D" w:rsidRPr="00D755CE" w:rsidRDefault="00B31B2D" w:rsidP="00B31B2D">
      <w:pPr>
        <w:pStyle w:val="1"/>
        <w:numPr>
          <w:ilvl w:val="1"/>
          <w:numId w:val="1"/>
        </w:numPr>
        <w:spacing w:line="240" w:lineRule="auto"/>
        <w:ind w:left="709"/>
        <w:jc w:val="both"/>
        <w:rPr>
          <w:b w:val="0"/>
          <w:sz w:val="28"/>
          <w:szCs w:val="28"/>
        </w:rPr>
      </w:pPr>
      <w:r w:rsidRPr="00D755CE">
        <w:rPr>
          <w:b w:val="0"/>
          <w:sz w:val="28"/>
          <w:szCs w:val="28"/>
        </w:rPr>
        <w:t>Административный регламент предоставления муниципальной услуги</w:t>
      </w:r>
      <w:r w:rsidRPr="00D755CE">
        <w:rPr>
          <w:sz w:val="28"/>
          <w:szCs w:val="28"/>
        </w:rPr>
        <w:t xml:space="preserve"> </w:t>
      </w:r>
      <w:r w:rsidRPr="00D755CE">
        <w:rPr>
          <w:b w:val="0"/>
          <w:bCs/>
          <w:sz w:val="28"/>
          <w:szCs w:val="28"/>
        </w:rPr>
        <w:t xml:space="preserve">по </w:t>
      </w:r>
      <w:r w:rsidRPr="00D755CE">
        <w:rPr>
          <w:b w:val="0"/>
          <w:sz w:val="28"/>
          <w:szCs w:val="28"/>
        </w:rPr>
        <w:t xml:space="preserve">предоставлению земельного участка в безвозмездное срочное </w:t>
      </w:r>
      <w:r w:rsidRPr="00D755CE">
        <w:rPr>
          <w:b w:val="0"/>
          <w:sz w:val="28"/>
          <w:szCs w:val="28"/>
        </w:rPr>
        <w:lastRenderedPageBreak/>
        <w:t>пользование религиозным организациям на срок строительства зданий, строений, сооружений религиозного и</w:t>
      </w:r>
      <w:r w:rsidR="00C877BC">
        <w:rPr>
          <w:b w:val="0"/>
          <w:sz w:val="28"/>
          <w:szCs w:val="28"/>
        </w:rPr>
        <w:t xml:space="preserve"> благотворительного назначения.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 xml:space="preserve">Административный регламент </w:t>
      </w:r>
      <w:r w:rsidRPr="00D755CE">
        <w:rPr>
          <w:bCs/>
          <w:sz w:val="28"/>
          <w:szCs w:val="28"/>
        </w:rPr>
        <w:t>предоставления муниципальной услуги по предоставлению земельного участка, находящегося в государственной или муниципальной собственности, в собственность собственникам здания, строения, сооружения, расположенного на земельном участке, за выкуп</w:t>
      </w:r>
      <w:r w:rsidR="00C877BC">
        <w:rPr>
          <w:bCs/>
        </w:rPr>
        <w:t>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D755CE">
        <w:rPr>
          <w:bCs/>
          <w:sz w:val="28"/>
          <w:szCs w:val="28"/>
        </w:rPr>
        <w:t>предоставлению земельного участка, находящегося в государственной или муниципальной собственности, в аренду собственникам здания, расположенного на земельном участке</w:t>
      </w:r>
      <w:r w:rsidR="00C877BC">
        <w:rPr>
          <w:sz w:val="28"/>
          <w:szCs w:val="28"/>
        </w:rPr>
        <w:t>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D755CE">
        <w:rPr>
          <w:bCs/>
          <w:sz w:val="28"/>
          <w:szCs w:val="28"/>
        </w:rPr>
        <w:t>по предоставлению гражданам в аренду земельных участков из земель сельскохозяйственного назначения находящихся в муниципальной собственности</w:t>
      </w:r>
      <w:r w:rsidR="00C877BC">
        <w:rPr>
          <w:bCs/>
        </w:rPr>
        <w:t>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D755CE">
        <w:rPr>
          <w:bCs/>
          <w:sz w:val="28"/>
          <w:szCs w:val="28"/>
        </w:rPr>
        <w:t>по предоставлению юридическим лицам в аренду земельных участков из земель сельскохозяйственного назначения находящихся в муниципальной собственности</w:t>
      </w:r>
      <w:r w:rsidR="00C877BC">
        <w:rPr>
          <w:sz w:val="28"/>
          <w:szCs w:val="28"/>
        </w:rPr>
        <w:t>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>Административный регламент предоставления муниципальной услуги по предоставлению земельного участка в безвозмездное срочное пользование религиозным организациям на срок безвозмездного пользования зданиями, строениями, сооружениями религиозного и благотворительного назначения, расположенн</w:t>
      </w:r>
      <w:r w:rsidR="00C877BC">
        <w:rPr>
          <w:sz w:val="28"/>
          <w:szCs w:val="28"/>
        </w:rPr>
        <w:t>ыми на данном земельном участке.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D755CE">
        <w:rPr>
          <w:bCs/>
          <w:sz w:val="28"/>
          <w:szCs w:val="28"/>
        </w:rPr>
        <w:t xml:space="preserve">по предоставлению </w:t>
      </w:r>
      <w:r w:rsidRPr="00D755CE">
        <w:rPr>
          <w:sz w:val="28"/>
          <w:szCs w:val="28"/>
        </w:rPr>
        <w:t>земельного участка в собственность для строительства из земель населенных пунктов</w:t>
      </w:r>
      <w:r w:rsidR="00C877BC">
        <w:rPr>
          <w:bCs/>
          <w:sz w:val="24"/>
          <w:szCs w:val="24"/>
        </w:rPr>
        <w:t>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D755CE">
        <w:rPr>
          <w:bCs/>
          <w:sz w:val="28"/>
          <w:szCs w:val="28"/>
        </w:rPr>
        <w:t xml:space="preserve">по </w:t>
      </w:r>
      <w:r w:rsidRPr="00D755CE">
        <w:rPr>
          <w:sz w:val="28"/>
          <w:szCs w:val="28"/>
        </w:rPr>
        <w:t>предоставлению земельного участка в собственность для индивидуального жилищного строительства из земель населенных пунктов</w:t>
      </w:r>
      <w:r w:rsidR="00C877BC">
        <w:t>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>Административный регламент предоставления муниципальной услуги по предоставлению земельного участка в аренду из земель сельскохозяйственного назначения для ведения крестьянского (фермерского) хозяйства</w:t>
      </w:r>
      <w:r w:rsidR="00C877BC">
        <w:rPr>
          <w:bCs/>
        </w:rPr>
        <w:t>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D755CE">
        <w:rPr>
          <w:bCs/>
          <w:sz w:val="28"/>
          <w:szCs w:val="28"/>
        </w:rPr>
        <w:t>по согласованию перевода земель сельскохозяйственного назначения в другую категорию земель</w:t>
      </w:r>
      <w:r w:rsidR="00C877BC">
        <w:rPr>
          <w:b/>
          <w:sz w:val="24"/>
          <w:szCs w:val="24"/>
        </w:rPr>
        <w:t>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D755CE">
        <w:rPr>
          <w:bCs/>
          <w:sz w:val="28"/>
          <w:szCs w:val="28"/>
        </w:rPr>
        <w:t>по прекращению права постоянного (бессрочного) пользования земельным участком</w:t>
      </w:r>
      <w:r w:rsidR="00C877BC">
        <w:rPr>
          <w:b/>
          <w:bCs/>
          <w:sz w:val="22"/>
          <w:szCs w:val="22"/>
        </w:rPr>
        <w:t>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D755CE">
        <w:rPr>
          <w:bCs/>
          <w:sz w:val="28"/>
          <w:szCs w:val="28"/>
        </w:rPr>
        <w:t xml:space="preserve">предоставлению земельного участка в собственность из земель </w:t>
      </w:r>
      <w:r w:rsidRPr="00D755CE">
        <w:rPr>
          <w:bCs/>
          <w:sz w:val="28"/>
          <w:szCs w:val="28"/>
        </w:rPr>
        <w:lastRenderedPageBreak/>
        <w:t>сельскохозяйственного назначения находящихся в муниципальной собственности</w:t>
      </w:r>
      <w:r w:rsidR="00C877BC">
        <w:rPr>
          <w:sz w:val="28"/>
          <w:szCs w:val="28"/>
        </w:rPr>
        <w:t>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D755CE">
        <w:rPr>
          <w:bCs/>
          <w:sz w:val="28"/>
          <w:szCs w:val="28"/>
        </w:rPr>
        <w:t>по выдаче выписки из реестра муниципальной собственности на объекты недвижимого имущества</w:t>
      </w:r>
      <w:r w:rsidR="00C877BC">
        <w:rPr>
          <w:sz w:val="28"/>
          <w:szCs w:val="28"/>
        </w:rPr>
        <w:t>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D755CE">
        <w:rPr>
          <w:bCs/>
          <w:sz w:val="28"/>
          <w:szCs w:val="28"/>
        </w:rPr>
        <w:t>по внесению</w:t>
      </w:r>
      <w:r w:rsidR="00C877BC">
        <w:rPr>
          <w:bCs/>
          <w:sz w:val="28"/>
          <w:szCs w:val="28"/>
        </w:rPr>
        <w:t xml:space="preserve"> изменений в договор аренды.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D755CE">
        <w:rPr>
          <w:bCs/>
          <w:sz w:val="28"/>
          <w:szCs w:val="28"/>
        </w:rPr>
        <w:t>по предоставлению земельного участка в аренду для несвязанных со строительством целей (размещение лодочных станций, каркасных конструкций, модулей, открытых складов для складирования грунта, нерудных материалов, размещение рекламных щитов и т.п.)</w:t>
      </w:r>
      <w:r w:rsidR="00C877BC">
        <w:rPr>
          <w:sz w:val="28"/>
          <w:szCs w:val="28"/>
        </w:rPr>
        <w:t>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>Административный регламент предоставления муниципальной услуги по предостав</w:t>
      </w:r>
      <w:r w:rsidR="00C877BC">
        <w:rPr>
          <w:sz w:val="28"/>
          <w:szCs w:val="28"/>
        </w:rPr>
        <w:t>лению муниципальных преференций.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D755CE">
        <w:rPr>
          <w:bCs/>
          <w:sz w:val="28"/>
          <w:szCs w:val="28"/>
        </w:rPr>
        <w:t>по предоставлению земель сельскохозяйственного назначения для ведения личного подсобного хозяйства</w:t>
      </w:r>
      <w:r w:rsidR="00C877BC">
        <w:rPr>
          <w:sz w:val="28"/>
          <w:szCs w:val="28"/>
        </w:rPr>
        <w:t>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D755CE">
        <w:rPr>
          <w:bCs/>
          <w:sz w:val="28"/>
          <w:szCs w:val="28"/>
        </w:rPr>
        <w:t>по предоставлению земель сельскохозяйственного назначения в аренду для производства сельскохозяйственной продукции</w:t>
      </w:r>
      <w:r w:rsidR="00C877BC">
        <w:rPr>
          <w:b/>
          <w:sz w:val="22"/>
          <w:szCs w:val="22"/>
        </w:rPr>
        <w:t>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D755CE">
        <w:rPr>
          <w:bCs/>
          <w:sz w:val="28"/>
          <w:szCs w:val="28"/>
        </w:rPr>
        <w:t>по предоставлению земель сельскохозяйственного назначения для ведения садоводства</w:t>
      </w:r>
      <w:r w:rsidR="00C877BC">
        <w:t>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D755CE">
        <w:rPr>
          <w:bCs/>
          <w:sz w:val="28"/>
          <w:szCs w:val="28"/>
        </w:rPr>
        <w:t>по предоставлению земель сельскохозяйственного назначения в аренду для ведения</w:t>
      </w:r>
      <w:r w:rsidRPr="00D755CE">
        <w:rPr>
          <w:bCs/>
          <w:sz w:val="22"/>
          <w:szCs w:val="22"/>
        </w:rPr>
        <w:t xml:space="preserve"> огородничества</w:t>
      </w:r>
      <w:r w:rsidR="00C877BC">
        <w:rPr>
          <w:sz w:val="28"/>
          <w:szCs w:val="28"/>
        </w:rPr>
        <w:t>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D755CE">
        <w:rPr>
          <w:bCs/>
          <w:sz w:val="28"/>
          <w:szCs w:val="28"/>
        </w:rPr>
        <w:t>по предоставлению земель сельскохозяйственного назначения в аренду для ведения дачного строительства</w:t>
      </w:r>
      <w:proofErr w:type="gramStart"/>
      <w:r w:rsidRPr="00D755CE">
        <w:rPr>
          <w:b/>
          <w:sz w:val="24"/>
          <w:szCs w:val="24"/>
        </w:rPr>
        <w:t xml:space="preserve"> </w:t>
      </w:r>
      <w:r w:rsidR="00C877BC">
        <w:rPr>
          <w:sz w:val="28"/>
          <w:szCs w:val="28"/>
        </w:rPr>
        <w:t>.</w:t>
      </w:r>
      <w:proofErr w:type="gramEnd"/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D755CE">
        <w:rPr>
          <w:bCs/>
          <w:sz w:val="28"/>
          <w:szCs w:val="28"/>
        </w:rPr>
        <w:t>по согласованию перевода земельного участка</w:t>
      </w:r>
      <w:r w:rsidRPr="00D755CE">
        <w:rPr>
          <w:sz w:val="28"/>
          <w:szCs w:val="28"/>
        </w:rPr>
        <w:t xml:space="preserve"> </w:t>
      </w:r>
      <w:r w:rsidRPr="00D755CE">
        <w:rPr>
          <w:bCs/>
          <w:sz w:val="28"/>
          <w:szCs w:val="28"/>
        </w:rPr>
        <w:t>из одной категории в другую категорию земель</w:t>
      </w:r>
      <w:r w:rsidR="00C877BC">
        <w:rPr>
          <w:b/>
          <w:bCs/>
          <w:sz w:val="24"/>
          <w:szCs w:val="24"/>
        </w:rPr>
        <w:t>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>Административный регламент предоставления муниципальной услуги по предоставлению земельного участка в аренду для размещения объектов мелкорозничной торговли</w:t>
      </w:r>
      <w:r w:rsidR="00C877BC">
        <w:rPr>
          <w:b/>
          <w:bCs/>
          <w:sz w:val="24"/>
          <w:szCs w:val="24"/>
        </w:rPr>
        <w:t>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>Административный регламент предоставления муниципальной услуги по предоставлению земельного участка, находящегося в муниципальной собственности, или земельного участка, государственная собственность на который не разграничена, в аренду для стоянок автомобильно</w:t>
      </w:r>
      <w:r w:rsidR="00C877BC">
        <w:rPr>
          <w:sz w:val="28"/>
          <w:szCs w:val="28"/>
        </w:rPr>
        <w:t>го транспорта.</w:t>
      </w:r>
    </w:p>
    <w:p w:rsidR="00B31B2D" w:rsidRPr="00D755CE" w:rsidRDefault="00B31B2D" w:rsidP="00B31B2D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D755CE">
        <w:rPr>
          <w:bCs/>
          <w:sz w:val="28"/>
          <w:szCs w:val="28"/>
        </w:rPr>
        <w:t>по предоставлению земельного участка в аренду для благоустройства территории</w:t>
      </w:r>
      <w:r w:rsidR="00C877BC">
        <w:rPr>
          <w:sz w:val="28"/>
          <w:szCs w:val="28"/>
        </w:rPr>
        <w:t>.</w:t>
      </w:r>
    </w:p>
    <w:p w:rsidR="0026705B" w:rsidRPr="00C877BC" w:rsidRDefault="00B31B2D" w:rsidP="00C877BC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D755CE">
        <w:rPr>
          <w:sz w:val="28"/>
          <w:szCs w:val="28"/>
        </w:rPr>
        <w:lastRenderedPageBreak/>
        <w:t xml:space="preserve">Административный регламент предоставления муниципальной услуги </w:t>
      </w:r>
      <w:r w:rsidRPr="00D755CE">
        <w:rPr>
          <w:bCs/>
          <w:sz w:val="28"/>
          <w:szCs w:val="28"/>
        </w:rPr>
        <w:t>по предоставлению земельного участка в аренду для установки металлических гаражей</w:t>
      </w:r>
      <w:r w:rsidR="00C877BC">
        <w:rPr>
          <w:sz w:val="28"/>
          <w:szCs w:val="28"/>
        </w:rPr>
        <w:t>.</w:t>
      </w:r>
    </w:p>
    <w:p w:rsidR="00251257" w:rsidRDefault="0026705B" w:rsidP="00C877BC">
      <w:pPr>
        <w:ind w:firstLine="708"/>
        <w:jc w:val="both"/>
        <w:rPr>
          <w:sz w:val="28"/>
          <w:szCs w:val="28"/>
        </w:rPr>
      </w:pPr>
      <w:r w:rsidRPr="0026705B">
        <w:rPr>
          <w:sz w:val="28"/>
          <w:szCs w:val="28"/>
        </w:rPr>
        <w:t xml:space="preserve">изложить в новой редакции: </w:t>
      </w:r>
      <w:r>
        <w:rPr>
          <w:sz w:val="28"/>
          <w:szCs w:val="28"/>
        </w:rPr>
        <w:t xml:space="preserve"> «Подача заявления на получение муниципальной услуги при наличии очереди - не более 15 минут. При получении результата предоставления муниципальной услуги максимальный срок ожидания в очереди не должен превышать 15 минут»</w:t>
      </w:r>
      <w:r w:rsidR="008449ED">
        <w:rPr>
          <w:sz w:val="28"/>
          <w:szCs w:val="28"/>
        </w:rPr>
        <w:t>.</w:t>
      </w:r>
    </w:p>
    <w:p w:rsidR="0026705B" w:rsidRDefault="0026705B" w:rsidP="0026705B">
      <w:pPr>
        <w:jc w:val="both"/>
        <w:rPr>
          <w:sz w:val="28"/>
          <w:szCs w:val="28"/>
        </w:rPr>
      </w:pPr>
    </w:p>
    <w:p w:rsidR="00251257" w:rsidRPr="0026705B" w:rsidRDefault="0026705B" w:rsidP="0026705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49ED">
        <w:rPr>
          <w:sz w:val="28"/>
          <w:szCs w:val="28"/>
        </w:rPr>
        <w:t xml:space="preserve"> </w:t>
      </w:r>
      <w:proofErr w:type="gramStart"/>
      <w:r w:rsidR="00251257" w:rsidRPr="0026705B">
        <w:rPr>
          <w:sz w:val="28"/>
          <w:szCs w:val="28"/>
        </w:rPr>
        <w:t>Контроль за</w:t>
      </w:r>
      <w:proofErr w:type="gramEnd"/>
      <w:r w:rsidR="00251257" w:rsidRPr="0026705B">
        <w:rPr>
          <w:sz w:val="28"/>
          <w:szCs w:val="28"/>
        </w:rPr>
        <w:t xml:space="preserve"> исполнением настоящего постановления возложить </w:t>
      </w:r>
      <w:r w:rsidR="008449ED">
        <w:rPr>
          <w:sz w:val="28"/>
          <w:szCs w:val="28"/>
        </w:rPr>
        <w:t xml:space="preserve">                         </w:t>
      </w:r>
      <w:r w:rsidR="00251257" w:rsidRPr="0026705B">
        <w:rPr>
          <w:sz w:val="28"/>
          <w:szCs w:val="28"/>
        </w:rPr>
        <w:t xml:space="preserve">на председателя Палаты имущественных и земельных отношений </w:t>
      </w:r>
      <w:r w:rsidR="008449ED">
        <w:rPr>
          <w:sz w:val="28"/>
          <w:szCs w:val="28"/>
        </w:rPr>
        <w:t xml:space="preserve">                  </w:t>
      </w:r>
      <w:r w:rsidR="00251257" w:rsidRPr="0026705B">
        <w:rPr>
          <w:sz w:val="28"/>
          <w:szCs w:val="28"/>
        </w:rPr>
        <w:t>Смирнова М.Б.</w:t>
      </w:r>
    </w:p>
    <w:p w:rsidR="00251257" w:rsidRDefault="00251257" w:rsidP="00251257">
      <w:pPr>
        <w:jc w:val="both"/>
        <w:rPr>
          <w:sz w:val="28"/>
          <w:szCs w:val="28"/>
        </w:rPr>
      </w:pPr>
    </w:p>
    <w:p w:rsidR="00251257" w:rsidRDefault="00251257" w:rsidP="00251257">
      <w:pPr>
        <w:jc w:val="both"/>
        <w:rPr>
          <w:sz w:val="28"/>
          <w:szCs w:val="28"/>
        </w:rPr>
      </w:pPr>
    </w:p>
    <w:p w:rsidR="00251257" w:rsidRPr="00251257" w:rsidRDefault="00251257" w:rsidP="00251257">
      <w:pPr>
        <w:jc w:val="both"/>
        <w:rPr>
          <w:b/>
          <w:sz w:val="28"/>
          <w:szCs w:val="28"/>
        </w:rPr>
      </w:pPr>
      <w:r w:rsidRPr="00251257">
        <w:rPr>
          <w:b/>
          <w:sz w:val="28"/>
          <w:szCs w:val="28"/>
        </w:rPr>
        <w:t xml:space="preserve">И.о. Руководителя </w:t>
      </w:r>
    </w:p>
    <w:p w:rsidR="00251257" w:rsidRPr="00251257" w:rsidRDefault="00251257" w:rsidP="00251257">
      <w:pPr>
        <w:jc w:val="both"/>
        <w:rPr>
          <w:b/>
          <w:sz w:val="28"/>
          <w:szCs w:val="28"/>
        </w:rPr>
      </w:pPr>
      <w:r w:rsidRPr="00251257">
        <w:rPr>
          <w:b/>
          <w:sz w:val="28"/>
          <w:szCs w:val="28"/>
        </w:rPr>
        <w:t>Исполнительного комитета</w:t>
      </w:r>
      <w:r w:rsidRPr="00251257">
        <w:rPr>
          <w:b/>
          <w:sz w:val="28"/>
          <w:szCs w:val="28"/>
        </w:rPr>
        <w:tab/>
      </w:r>
      <w:r w:rsidRPr="00251257">
        <w:rPr>
          <w:b/>
          <w:sz w:val="28"/>
          <w:szCs w:val="28"/>
        </w:rPr>
        <w:tab/>
      </w:r>
      <w:r w:rsidRPr="00251257">
        <w:rPr>
          <w:b/>
          <w:sz w:val="28"/>
          <w:szCs w:val="28"/>
        </w:rPr>
        <w:tab/>
      </w:r>
      <w:r w:rsidRPr="00251257">
        <w:rPr>
          <w:b/>
          <w:sz w:val="28"/>
          <w:szCs w:val="28"/>
        </w:rPr>
        <w:tab/>
      </w:r>
      <w:r w:rsidRPr="00251257">
        <w:rPr>
          <w:b/>
          <w:sz w:val="28"/>
          <w:szCs w:val="28"/>
        </w:rPr>
        <w:tab/>
      </w:r>
      <w:r w:rsidR="008449ED">
        <w:rPr>
          <w:b/>
          <w:sz w:val="28"/>
          <w:szCs w:val="28"/>
        </w:rPr>
        <w:t xml:space="preserve">         </w:t>
      </w:r>
      <w:r w:rsidRPr="00251257">
        <w:rPr>
          <w:b/>
          <w:sz w:val="28"/>
          <w:szCs w:val="28"/>
        </w:rPr>
        <w:t xml:space="preserve">Н.П. Чурин </w:t>
      </w:r>
    </w:p>
    <w:p w:rsidR="00267E1C" w:rsidRPr="00251257" w:rsidRDefault="00267E1C">
      <w:pPr>
        <w:rPr>
          <w:b/>
        </w:rPr>
      </w:pPr>
    </w:p>
    <w:sectPr w:rsidR="00267E1C" w:rsidRPr="00251257" w:rsidSect="008449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3AA0"/>
    <w:multiLevelType w:val="multilevel"/>
    <w:tmpl w:val="0D34EBC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5736F97"/>
    <w:multiLevelType w:val="hybridMultilevel"/>
    <w:tmpl w:val="C0E8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6540E"/>
    <w:multiLevelType w:val="multilevel"/>
    <w:tmpl w:val="0D34EBC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1B2D"/>
    <w:rsid w:val="00184E87"/>
    <w:rsid w:val="00251257"/>
    <w:rsid w:val="0026705B"/>
    <w:rsid w:val="00267E1C"/>
    <w:rsid w:val="00551E85"/>
    <w:rsid w:val="008449ED"/>
    <w:rsid w:val="00B31B2D"/>
    <w:rsid w:val="00C877BC"/>
    <w:rsid w:val="00D2381A"/>
    <w:rsid w:val="00F8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1B2D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31B2D"/>
    <w:pPr>
      <w:keepNext/>
      <w:jc w:val="center"/>
      <w:outlineLvl w:val="2"/>
    </w:pPr>
    <w:rPr>
      <w:rFonts w:ascii="TatTimesETF" w:hAnsi="TatTimesETF"/>
      <w:sz w:val="24"/>
      <w:lang w:val="ar-SA"/>
    </w:rPr>
  </w:style>
  <w:style w:type="paragraph" w:styleId="4">
    <w:name w:val="heading 4"/>
    <w:basedOn w:val="a"/>
    <w:next w:val="a"/>
    <w:link w:val="40"/>
    <w:qFormat/>
    <w:rsid w:val="00B31B2D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1B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1B2D"/>
    <w:rPr>
      <w:rFonts w:ascii="TatTimesETF" w:eastAsia="Times New Roman" w:hAnsi="TatTimesETF" w:cs="Times New Roman"/>
      <w:sz w:val="24"/>
      <w:szCs w:val="20"/>
      <w:lang w:val="ar-SA" w:eastAsia="ru-RU"/>
    </w:rPr>
  </w:style>
  <w:style w:type="character" w:customStyle="1" w:styleId="40">
    <w:name w:val="Заголовок 4 Знак"/>
    <w:basedOn w:val="a0"/>
    <w:link w:val="4"/>
    <w:rsid w:val="00B31B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31B2D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1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31B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1B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2013-09-03T12:18:00Z</cp:lastPrinted>
  <dcterms:created xsi:type="dcterms:W3CDTF">2014-04-02T12:21:00Z</dcterms:created>
  <dcterms:modified xsi:type="dcterms:W3CDTF">2014-04-02T12:21:00Z</dcterms:modified>
</cp:coreProperties>
</file>